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88" w:rsidRDefault="00CC492B" w:rsidP="00CC492B">
      <w:pPr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CC492B">
        <w:rPr>
          <w:rFonts w:ascii="Times New Roman" w:eastAsia="Times New Roman" w:hAnsi="Times New Roman" w:cs="Times New Roman"/>
          <w:b/>
          <w:sz w:val="24"/>
          <w:u w:val="single"/>
        </w:rPr>
        <w:t>ПРОГРАМА ЗА РАЗВИТИЕ</w:t>
      </w:r>
    </w:p>
    <w:p w:rsidR="00615D88" w:rsidRDefault="00CC492B" w:rsidP="00CC492B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C492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63770">
        <w:rPr>
          <w:rFonts w:ascii="Times New Roman" w:eastAsia="Times New Roman" w:hAnsi="Times New Roman" w:cs="Times New Roman"/>
          <w:b/>
          <w:sz w:val="24"/>
          <w:u w:val="single"/>
        </w:rPr>
        <w:t>НА ЧИТАЛИЩН</w:t>
      </w:r>
      <w:r w:rsidR="00615D88">
        <w:rPr>
          <w:rFonts w:ascii="Times New Roman" w:eastAsia="Times New Roman" w:hAnsi="Times New Roman" w:cs="Times New Roman"/>
          <w:b/>
          <w:sz w:val="24"/>
          <w:u w:val="single"/>
        </w:rPr>
        <w:t>ИТЕ</w:t>
      </w:r>
      <w:r w:rsidR="00863770">
        <w:rPr>
          <w:rFonts w:ascii="Times New Roman" w:eastAsia="Times New Roman" w:hAnsi="Times New Roman" w:cs="Times New Roman"/>
          <w:b/>
          <w:sz w:val="24"/>
          <w:u w:val="single"/>
        </w:rPr>
        <w:t xml:space="preserve"> ДЕЙНОСТ</w:t>
      </w:r>
      <w:r w:rsidR="00615D88">
        <w:rPr>
          <w:rFonts w:ascii="Times New Roman" w:eastAsia="Times New Roman" w:hAnsi="Times New Roman" w:cs="Times New Roman"/>
          <w:b/>
          <w:sz w:val="24"/>
          <w:u w:val="single"/>
        </w:rPr>
        <w:t>И</w:t>
      </w:r>
      <w:r w:rsidR="0086377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C492B">
        <w:rPr>
          <w:rFonts w:ascii="Times New Roman" w:eastAsia="Times New Roman" w:hAnsi="Times New Roman" w:cs="Times New Roman"/>
          <w:b/>
          <w:sz w:val="24"/>
          <w:u w:val="single"/>
        </w:rPr>
        <w:t>НА НАРОДНО ЧИТАЛИЩЕ</w:t>
      </w:r>
    </w:p>
    <w:p w:rsidR="00D21B9C" w:rsidRDefault="00CC492B" w:rsidP="00CC492B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C492B">
        <w:rPr>
          <w:rFonts w:ascii="Times New Roman" w:eastAsia="Times New Roman" w:hAnsi="Times New Roman" w:cs="Times New Roman"/>
          <w:b/>
          <w:sz w:val="24"/>
          <w:u w:val="single"/>
        </w:rPr>
        <w:t>“СЪЗНАНИЕ-1929Г.“ с. СМОЧАН</w:t>
      </w:r>
      <w:r w:rsidR="00615D88">
        <w:rPr>
          <w:rFonts w:ascii="Times New Roman" w:eastAsia="Times New Roman" w:hAnsi="Times New Roman" w:cs="Times New Roman"/>
          <w:b/>
          <w:sz w:val="24"/>
          <w:u w:val="single"/>
        </w:rPr>
        <w:t xml:space="preserve"> ПРЕЗ 2017Г.</w:t>
      </w:r>
    </w:p>
    <w:p w:rsidR="00CC492B" w:rsidRDefault="00CC492B" w:rsidP="00615D88">
      <w:pPr>
        <w:rPr>
          <w:rFonts w:ascii="Times New Roman" w:eastAsia="Times New Roman" w:hAnsi="Times New Roman" w:cs="Times New Roman"/>
          <w:sz w:val="24"/>
          <w:u w:val="single"/>
        </w:rPr>
      </w:pPr>
    </w:p>
    <w:p w:rsidR="00615D88" w:rsidRPr="00615D88" w:rsidRDefault="00615D88" w:rsidP="00615D88">
      <w:pPr>
        <w:rPr>
          <w:rFonts w:ascii="Times New Roman" w:eastAsia="Times New Roman" w:hAnsi="Times New Roman" w:cs="Times New Roman"/>
          <w:sz w:val="24"/>
        </w:rPr>
      </w:pPr>
    </w:p>
    <w:p w:rsidR="00615D88" w:rsidRPr="00615D88" w:rsidRDefault="00615D88" w:rsidP="00615D88">
      <w:pPr>
        <w:rPr>
          <w:rFonts w:ascii="Times New Roman" w:eastAsia="Times New Roman" w:hAnsi="Times New Roman" w:cs="Times New Roman"/>
          <w:sz w:val="24"/>
        </w:rPr>
      </w:pPr>
      <w:r w:rsidRPr="00615D88">
        <w:rPr>
          <w:rFonts w:ascii="Times New Roman" w:eastAsia="Times New Roman" w:hAnsi="Times New Roman" w:cs="Times New Roman"/>
          <w:sz w:val="24"/>
        </w:rPr>
        <w:t xml:space="preserve">Читалищната дейност е насочена към </w:t>
      </w:r>
      <w:r>
        <w:rPr>
          <w:rFonts w:ascii="Times New Roman" w:eastAsia="Times New Roman" w:hAnsi="Times New Roman" w:cs="Times New Roman"/>
          <w:sz w:val="24"/>
        </w:rPr>
        <w:t xml:space="preserve">принципите на </w:t>
      </w:r>
      <w:r w:rsidRPr="00615D88">
        <w:rPr>
          <w:rFonts w:ascii="Times New Roman" w:eastAsia="Times New Roman" w:hAnsi="Times New Roman" w:cs="Times New Roman"/>
          <w:sz w:val="24"/>
        </w:rPr>
        <w:t>съхраняване на местните традиции и активното гражданско участие</w:t>
      </w:r>
      <w:r>
        <w:rPr>
          <w:rFonts w:ascii="Times New Roman" w:eastAsia="Times New Roman" w:hAnsi="Times New Roman" w:cs="Times New Roman"/>
          <w:sz w:val="24"/>
        </w:rPr>
        <w:t>. То е самоуправляващо се културно-просветно сдружение , което изпълнява и държавни културно-просветни задачи.</w:t>
      </w:r>
    </w:p>
    <w:p w:rsidR="00D21B9C" w:rsidRDefault="00355E86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НА РЕСУРСИТЕ</w:t>
      </w:r>
    </w:p>
    <w:p w:rsidR="00D21B9C" w:rsidRDefault="00355E86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Човешки ресурси:</w:t>
      </w:r>
    </w:p>
    <w:p w:rsidR="00D21B9C" w:rsidRDefault="008E235A">
      <w:pPr>
        <w:numPr>
          <w:ilvl w:val="0"/>
          <w:numId w:val="1"/>
        </w:numPr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Брой читалищни членове- 5</w:t>
      </w:r>
      <w:r>
        <w:rPr>
          <w:rFonts w:ascii="Times New Roman" w:eastAsia="Times New Roman" w:hAnsi="Times New Roman" w:cs="Times New Roman"/>
          <w:sz w:val="24"/>
          <w:lang w:val="en-US"/>
        </w:rPr>
        <w:t>3</w:t>
      </w:r>
      <w:r w:rsidR="00355E86">
        <w:rPr>
          <w:rFonts w:ascii="Times New Roman" w:eastAsia="Times New Roman" w:hAnsi="Times New Roman" w:cs="Times New Roman"/>
          <w:sz w:val="24"/>
        </w:rPr>
        <w:t xml:space="preserve"> бр.</w:t>
      </w:r>
    </w:p>
    <w:p w:rsidR="00DA7F55" w:rsidRDefault="00355E86" w:rsidP="00DA7F5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Читалищ</w:t>
      </w:r>
      <w:r w:rsidR="008E235A">
        <w:rPr>
          <w:rFonts w:ascii="Times New Roman" w:eastAsia="Times New Roman" w:hAnsi="Times New Roman" w:cs="Times New Roman"/>
          <w:b/>
          <w:sz w:val="24"/>
        </w:rPr>
        <w:t>на субсидирана численост за 201</w:t>
      </w:r>
      <w:r w:rsidR="008E235A">
        <w:rPr>
          <w:rFonts w:ascii="Times New Roman" w:eastAsia="Times New Roman" w:hAnsi="Times New Roman" w:cs="Times New Roman"/>
          <w:b/>
          <w:sz w:val="24"/>
          <w:lang w:val="en-US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 г.-1/2  бр.</w:t>
      </w:r>
      <w:r w:rsidR="00DA7F55" w:rsidRPr="00DA7F55">
        <w:t xml:space="preserve"> </w:t>
      </w:r>
    </w:p>
    <w:p w:rsidR="00DA7F55" w:rsidRDefault="00DA7F55" w:rsidP="00DA7F5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 НА ПРОГРАМАТА</w:t>
      </w:r>
    </w:p>
    <w:p w:rsidR="00DA7F55" w:rsidRPr="00DA7F55" w:rsidRDefault="00DA7F55" w:rsidP="00DA7F55">
      <w:pPr>
        <w:rPr>
          <w:rFonts w:ascii="Times New Roman" w:eastAsia="Times New Roman" w:hAnsi="Times New Roman" w:cs="Times New Roman"/>
          <w:sz w:val="24"/>
        </w:rPr>
      </w:pPr>
      <w:r w:rsidRPr="00DA7F55">
        <w:rPr>
          <w:rFonts w:ascii="Times New Roman" w:eastAsia="Times New Roman" w:hAnsi="Times New Roman" w:cs="Times New Roman"/>
          <w:sz w:val="24"/>
        </w:rPr>
        <w:t xml:space="preserve">        Целта на програмата  през следващите години е да бъде насочена към  утвърждаване на читалището като културно средище -  фактор за местно, културно, образователно и информационно развитие  и място за интеграция на младите хора от различни етноси.          </w:t>
      </w:r>
    </w:p>
    <w:p w:rsidR="00DA7F55" w:rsidRDefault="00DA7F55" w:rsidP="00DA7F5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ПОДЦЕЛИ:</w:t>
      </w:r>
    </w:p>
    <w:p w:rsidR="00DA7F55" w:rsidRPr="00AE532E" w:rsidRDefault="00DA7F55" w:rsidP="00166A47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sz w:val="24"/>
          <w:szCs w:val="24"/>
        </w:rPr>
        <w:t xml:space="preserve">Запазване и развитие на духовните културни ценности на гражданското общество. Търсене на нови съвременни форми за тяхното развитие.            </w:t>
      </w:r>
    </w:p>
    <w:p w:rsidR="00166A47" w:rsidRPr="00AE532E" w:rsidRDefault="00DA7F55" w:rsidP="00166A47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sz w:val="24"/>
          <w:szCs w:val="24"/>
        </w:rPr>
        <w:t>Интегриране на ромите и гражданите, живеещи в сходна на ромите ситуация.</w:t>
      </w:r>
      <w:r w:rsidR="00166A47" w:rsidRPr="00AE532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A7F55" w:rsidRPr="00AE532E" w:rsidRDefault="00166A47" w:rsidP="00166A47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sz w:val="24"/>
          <w:szCs w:val="24"/>
        </w:rPr>
        <w:t>В библиотечната и информационна дейност, целите ни ще бъдат насочени към разширяване на библиотечния фонд с книги по интереси на читателите, абонаменти, широкоспектърна информация, съобразни с  интересите на членовете на библиотеката.</w:t>
      </w:r>
    </w:p>
    <w:p w:rsidR="00DA7F55" w:rsidRDefault="00DA7F55" w:rsidP="00DA7F55">
      <w:pPr>
        <w:pStyle w:val="a4"/>
        <w:rPr>
          <w:rFonts w:eastAsia="Times New Roman"/>
        </w:rPr>
      </w:pPr>
    </w:p>
    <w:p w:rsidR="00DA7F55" w:rsidRDefault="00DA7F55" w:rsidP="00DA7F55">
      <w:pPr>
        <w:pStyle w:val="a4"/>
        <w:rPr>
          <w:rFonts w:eastAsia="Times New Roman"/>
        </w:rPr>
      </w:pPr>
    </w:p>
    <w:p w:rsidR="00DA7F55" w:rsidRPr="00DA7F55" w:rsidRDefault="00DA7F55" w:rsidP="00DA7F55">
      <w:pPr>
        <w:pStyle w:val="a4"/>
        <w:rPr>
          <w:rFonts w:eastAsia="Times New Roman"/>
          <w:b/>
          <w:sz w:val="24"/>
          <w:szCs w:val="24"/>
        </w:rPr>
      </w:pPr>
      <w:r w:rsidRPr="00DA7F55">
        <w:rPr>
          <w:rFonts w:eastAsia="Times New Roman"/>
          <w:b/>
          <w:sz w:val="24"/>
          <w:szCs w:val="24"/>
        </w:rPr>
        <w:t>ФИНАНСИРАНЕ</w:t>
      </w:r>
    </w:p>
    <w:p w:rsidR="00166A47" w:rsidRPr="00166A47" w:rsidRDefault="00DA7F55" w:rsidP="00DA7F55">
      <w:pPr>
        <w:pStyle w:val="a4"/>
        <w:rPr>
          <w:rFonts w:ascii="Times New Roman" w:eastAsia="Times New Roman" w:hAnsi="Times New Roman" w:cs="Times New Roman"/>
          <w:sz w:val="24"/>
        </w:rPr>
      </w:pPr>
      <w:r w:rsidRPr="00166A47"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166A47" w:rsidRDefault="003C0466" w:rsidP="003C0466">
      <w:pPr>
        <w:pStyle w:val="a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DA7F55" w:rsidRPr="00166A47">
        <w:rPr>
          <w:rFonts w:ascii="Times New Roman" w:eastAsia="Times New Roman" w:hAnsi="Times New Roman" w:cs="Times New Roman"/>
          <w:sz w:val="24"/>
        </w:rPr>
        <w:t xml:space="preserve">Изпълнение на основните цели ще става чрез субсидии от държавния и общински бюджет. </w:t>
      </w:r>
    </w:p>
    <w:p w:rsidR="003C0466" w:rsidRPr="003C0466" w:rsidRDefault="003C0466" w:rsidP="003C0466">
      <w:pPr>
        <w:pStyle w:val="a4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DA7F55" w:rsidRPr="00166A47">
        <w:rPr>
          <w:rFonts w:ascii="Times New Roman" w:eastAsia="Times New Roman" w:hAnsi="Times New Roman" w:cs="Times New Roman"/>
          <w:sz w:val="24"/>
        </w:rPr>
        <w:t>Допълнително финансиране чрез участие в конкурси към Община Ловеч и  финансиране на  договори и  участие в национални  проекти.</w:t>
      </w:r>
      <w:r w:rsidRPr="003C0466">
        <w:t xml:space="preserve"> </w:t>
      </w:r>
    </w:p>
    <w:p w:rsidR="00DA7F55" w:rsidRPr="00166A47" w:rsidRDefault="003C0466" w:rsidP="003C0466">
      <w:pPr>
        <w:pStyle w:val="a4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3C0466">
        <w:rPr>
          <w:rFonts w:ascii="Times New Roman" w:eastAsia="Times New Roman" w:hAnsi="Times New Roman" w:cs="Times New Roman"/>
          <w:sz w:val="24"/>
        </w:rPr>
        <w:t>През 2016г. във връзка с  Решение № 216/28.07.2013г.  на Общински съвет Ловеч е учреден Договор за учредяване на безвъзмездно право за ползване върху недвижим им</w:t>
      </w:r>
      <w:r w:rsidR="001D4412">
        <w:rPr>
          <w:rFonts w:ascii="Times New Roman" w:eastAsia="Times New Roman" w:hAnsi="Times New Roman" w:cs="Times New Roman"/>
          <w:sz w:val="24"/>
        </w:rPr>
        <w:t xml:space="preserve">от частна общинска собственост </w:t>
      </w:r>
      <w:r w:rsidR="00946C6B">
        <w:rPr>
          <w:rFonts w:ascii="Times New Roman" w:eastAsia="Times New Roman" w:hAnsi="Times New Roman" w:cs="Times New Roman"/>
          <w:sz w:val="24"/>
        </w:rPr>
        <w:t>-50 дка земя</w:t>
      </w:r>
      <w:r w:rsidR="001D4412">
        <w:rPr>
          <w:rFonts w:ascii="Times New Roman" w:eastAsia="Times New Roman" w:hAnsi="Times New Roman" w:cs="Times New Roman"/>
          <w:sz w:val="24"/>
        </w:rPr>
        <w:t>.</w:t>
      </w:r>
      <w:r w:rsidRPr="003C0466">
        <w:rPr>
          <w:rFonts w:ascii="Times New Roman" w:eastAsia="Times New Roman" w:hAnsi="Times New Roman" w:cs="Times New Roman"/>
          <w:sz w:val="24"/>
        </w:rPr>
        <w:t xml:space="preserve">Средствата , които ще се получават след отдаване на земята   на арендатори ще бъдат насочени към разширяване на </w:t>
      </w:r>
      <w:r w:rsidRPr="003C0466">
        <w:rPr>
          <w:rFonts w:ascii="Times New Roman" w:eastAsia="Times New Roman" w:hAnsi="Times New Roman" w:cs="Times New Roman"/>
          <w:sz w:val="24"/>
        </w:rPr>
        <w:lastRenderedPageBreak/>
        <w:t>читалищната дейност и  привличане на ръководител- хореограф за местната  младежка формация.</w:t>
      </w:r>
    </w:p>
    <w:p w:rsidR="00166A47" w:rsidRDefault="00166A47" w:rsidP="00166A47">
      <w:pPr>
        <w:rPr>
          <w:rFonts w:ascii="Times New Roman" w:eastAsia="Times New Roman" w:hAnsi="Times New Roman" w:cs="Times New Roman"/>
          <w:sz w:val="24"/>
        </w:rPr>
      </w:pPr>
    </w:p>
    <w:p w:rsidR="00166A47" w:rsidRDefault="00166A47" w:rsidP="00166A47">
      <w:pPr>
        <w:rPr>
          <w:rFonts w:ascii="Times New Roman" w:eastAsia="Times New Roman" w:hAnsi="Times New Roman" w:cs="Times New Roman"/>
          <w:b/>
          <w:sz w:val="24"/>
        </w:rPr>
      </w:pPr>
      <w:r w:rsidRPr="00166A47">
        <w:rPr>
          <w:rFonts w:ascii="Times New Roman" w:eastAsia="Times New Roman" w:hAnsi="Times New Roman" w:cs="Times New Roman"/>
          <w:b/>
          <w:sz w:val="24"/>
        </w:rPr>
        <w:t>СЪСТОЯНИЕ Н</w:t>
      </w:r>
      <w:r w:rsidR="00B62D13">
        <w:rPr>
          <w:rFonts w:ascii="Times New Roman" w:eastAsia="Times New Roman" w:hAnsi="Times New Roman" w:cs="Times New Roman"/>
          <w:b/>
          <w:sz w:val="24"/>
        </w:rPr>
        <w:t>А</w:t>
      </w:r>
      <w:r w:rsidRPr="00166A47">
        <w:rPr>
          <w:rFonts w:ascii="Times New Roman" w:eastAsia="Times New Roman" w:hAnsi="Times New Roman" w:cs="Times New Roman"/>
          <w:b/>
          <w:sz w:val="24"/>
        </w:rPr>
        <w:t xml:space="preserve"> МАТЕРИАЛНО-ТЕХНИЧЕСКАТА БАЗА</w:t>
      </w:r>
    </w:p>
    <w:p w:rsidR="00166A47" w:rsidRPr="00166A47" w:rsidRDefault="003C0466" w:rsidP="00166A4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66A47" w:rsidRPr="00166A47">
        <w:rPr>
          <w:rFonts w:ascii="Times New Roman" w:eastAsia="Times New Roman" w:hAnsi="Times New Roman" w:cs="Times New Roman"/>
          <w:sz w:val="24"/>
        </w:rPr>
        <w:t>Важно условие за развитието на читалищните дейности е състоянието на материална</w:t>
      </w:r>
      <w:r>
        <w:rPr>
          <w:rFonts w:ascii="Times New Roman" w:eastAsia="Times New Roman" w:hAnsi="Times New Roman" w:cs="Times New Roman"/>
          <w:sz w:val="24"/>
        </w:rPr>
        <w:t>та база, нейното обновяване и по</w:t>
      </w:r>
      <w:r w:rsidR="00166A47" w:rsidRPr="00166A47">
        <w:rPr>
          <w:rFonts w:ascii="Times New Roman" w:eastAsia="Times New Roman" w:hAnsi="Times New Roman" w:cs="Times New Roman"/>
          <w:sz w:val="24"/>
        </w:rPr>
        <w:t>ддържане.</w:t>
      </w:r>
      <w:r w:rsidRPr="003C0466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826"/>
        <w:gridCol w:w="1614"/>
        <w:gridCol w:w="1844"/>
        <w:gridCol w:w="1743"/>
        <w:gridCol w:w="1708"/>
      </w:tblGrid>
      <w:tr w:rsidR="008E235A" w:rsidTr="009C721C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D21B9C" w:rsidRDefault="00355E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 имота/Акт за общинска собственост и адрес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Описание на имота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Състояние,</w:t>
            </w:r>
          </w:p>
          <w:p w:rsidR="00D21B9C" w:rsidRDefault="00355E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проблеми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Извършени ремонти</w:t>
            </w:r>
          </w:p>
          <w:p w:rsidR="00D21B9C" w:rsidRDefault="008E23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 201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  <w:r w:rsidR="00355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Финансиране</w:t>
            </w:r>
          </w:p>
          <w:p w:rsidR="00D21B9C" w:rsidRDefault="0035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източник, стойност</w:t>
            </w:r>
          </w:p>
          <w:p w:rsidR="00D21B9C" w:rsidRDefault="00355E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ремонтните дейности</w:t>
            </w:r>
          </w:p>
        </w:tc>
      </w:tr>
      <w:tr w:rsidR="008E235A" w:rsidTr="009C721C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21B9C" w:rsidRDefault="00D21B9C">
            <w:pPr>
              <w:spacing w:before="120" w:after="6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Сграда -читалище</w:t>
            </w:r>
          </w:p>
          <w:p w:rsidR="00D21B9C" w:rsidRDefault="00D21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Акт за публична общинска собственост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№ 53134/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11.01.2011 г.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с. Смочан, ул. </w:t>
            </w:r>
            <w:r w:rsidR="000B5215">
              <w:rPr>
                <w:rFonts w:ascii="Calibri" w:eastAsia="Calibri" w:hAnsi="Calibri" w:cs="Calibri"/>
              </w:rPr>
              <w:t>„</w:t>
            </w:r>
            <w:r>
              <w:rPr>
                <w:rFonts w:ascii="Calibri" w:eastAsia="Calibri" w:hAnsi="Calibri" w:cs="Calibri"/>
              </w:rPr>
              <w:t xml:space="preserve">Тодор </w:t>
            </w:r>
            <w:proofErr w:type="spellStart"/>
            <w:r>
              <w:rPr>
                <w:rFonts w:ascii="Calibri" w:eastAsia="Calibri" w:hAnsi="Calibri" w:cs="Calibri"/>
              </w:rPr>
              <w:t>Каблешков</w:t>
            </w:r>
            <w:proofErr w:type="spellEnd"/>
            <w:r w:rsidR="000B5215"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</w:rPr>
              <w:t xml:space="preserve"> 018</w:t>
            </w:r>
            <w:r w:rsidR="006857B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Община Ловеч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Част от първи и втори етаж на 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двуетажна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масивна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сграда – салон, гримьорни, библиотека – </w:t>
            </w:r>
          </w:p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РЗ 384 кв. м.</w:t>
            </w:r>
          </w:p>
          <w:p w:rsidR="00D21B9C" w:rsidRDefault="00D21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21B9C" w:rsidRDefault="00355E8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Втори етаж и помещения за гримьорни – неизползваеми .</w:t>
            </w:r>
          </w:p>
          <w:p w:rsidR="00D21B9C" w:rsidRDefault="00D21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21B9C" w:rsidRDefault="008E235A" w:rsidP="008E23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Ремонтни дейности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стълбищно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пространство  - вход на читалището. Частична подмяна на външни улуци.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857BC" w:rsidRDefault="006857BC" w:rsidP="006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BC" w:rsidRDefault="008E235A" w:rsidP="006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240,00лева</w:t>
            </w:r>
          </w:p>
          <w:p w:rsidR="006857BC" w:rsidRDefault="006857BC" w:rsidP="006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857BC" w:rsidRDefault="006857BC" w:rsidP="006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1B9C" w:rsidRDefault="006857BC" w:rsidP="006857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C0466" w:rsidRPr="00AE532E" w:rsidRDefault="00615D88" w:rsidP="003C0466">
      <w:pPr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3C0466" w:rsidRPr="00AE532E" w:rsidRDefault="00863770" w:rsidP="003C046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32E">
        <w:rPr>
          <w:rFonts w:ascii="Times New Roman" w:eastAsia="Calibri" w:hAnsi="Times New Roman" w:cs="Times New Roman"/>
          <w:b/>
          <w:sz w:val="24"/>
          <w:szCs w:val="24"/>
        </w:rPr>
        <w:t xml:space="preserve"> Наложителен е основен ремонт на читалищната сграда.</w:t>
      </w:r>
      <w:r w:rsidR="00355E86" w:rsidRPr="00AE53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0466" w:rsidRPr="00AE532E">
        <w:rPr>
          <w:rFonts w:ascii="Times New Roman" w:eastAsia="Calibri" w:hAnsi="Times New Roman" w:cs="Times New Roman"/>
          <w:sz w:val="24"/>
          <w:szCs w:val="24"/>
        </w:rPr>
        <w:t xml:space="preserve">Сградата е голяма и се нуждае от много ремонтни дейности. </w:t>
      </w:r>
      <w:r w:rsidRPr="00AE532E">
        <w:rPr>
          <w:rFonts w:ascii="Times New Roman" w:eastAsia="Calibri" w:hAnsi="Times New Roman" w:cs="Times New Roman"/>
          <w:sz w:val="24"/>
          <w:szCs w:val="24"/>
        </w:rPr>
        <w:t>Последния  о</w:t>
      </w:r>
      <w:r w:rsidR="00355E86" w:rsidRPr="00AE532E">
        <w:rPr>
          <w:rFonts w:ascii="Times New Roman" w:eastAsia="Calibri" w:hAnsi="Times New Roman" w:cs="Times New Roman"/>
          <w:sz w:val="24"/>
          <w:szCs w:val="24"/>
        </w:rPr>
        <w:t>сновен</w:t>
      </w:r>
      <w:r w:rsidRPr="00AE532E">
        <w:rPr>
          <w:rFonts w:ascii="Times New Roman" w:eastAsia="Calibri" w:hAnsi="Times New Roman" w:cs="Times New Roman"/>
          <w:sz w:val="24"/>
          <w:szCs w:val="24"/>
        </w:rPr>
        <w:t xml:space="preserve"> ремонт на читалищната сграда </w:t>
      </w:r>
      <w:r w:rsidR="00355E86" w:rsidRPr="00AE532E">
        <w:rPr>
          <w:rFonts w:ascii="Times New Roman" w:eastAsia="Calibri" w:hAnsi="Times New Roman" w:cs="Times New Roman"/>
          <w:sz w:val="24"/>
          <w:szCs w:val="24"/>
        </w:rPr>
        <w:t xml:space="preserve"> е правен </w:t>
      </w:r>
      <w:r w:rsidRPr="00AE532E">
        <w:rPr>
          <w:rFonts w:ascii="Times New Roman" w:eastAsia="Calibri" w:hAnsi="Times New Roman" w:cs="Times New Roman"/>
          <w:sz w:val="24"/>
          <w:szCs w:val="24"/>
        </w:rPr>
        <w:t xml:space="preserve">през </w:t>
      </w:r>
      <w:r w:rsidR="00355E86" w:rsidRPr="00AE532E">
        <w:rPr>
          <w:rFonts w:ascii="Times New Roman" w:eastAsia="Calibri" w:hAnsi="Times New Roman" w:cs="Times New Roman"/>
          <w:sz w:val="24"/>
          <w:szCs w:val="24"/>
        </w:rPr>
        <w:t xml:space="preserve"> 1996г. </w:t>
      </w:r>
      <w:r w:rsidR="003C0466" w:rsidRPr="00AE53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55E86" w:rsidRPr="00AE532E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е да се извърши: </w:t>
      </w:r>
    </w:p>
    <w:p w:rsidR="00D21B9C" w:rsidRPr="00AE532E" w:rsidRDefault="00355E86" w:rsidP="003C04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Calibri" w:hAnsi="Times New Roman" w:cs="Times New Roman"/>
          <w:sz w:val="24"/>
          <w:szCs w:val="24"/>
        </w:rPr>
        <w:t>1.Ремонт на покривна конструкция поради теч и подмяна на улуци;</w:t>
      </w:r>
    </w:p>
    <w:p w:rsidR="00863770" w:rsidRPr="00AE532E" w:rsidRDefault="00355E86" w:rsidP="003C046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Calibri" w:hAnsi="Times New Roman" w:cs="Times New Roman"/>
          <w:sz w:val="24"/>
          <w:szCs w:val="24"/>
        </w:rPr>
        <w:t>2.Ремонт на салона – стен</w:t>
      </w:r>
      <w:r w:rsidR="008E235A" w:rsidRPr="00AE532E">
        <w:rPr>
          <w:rFonts w:ascii="Times New Roman" w:eastAsia="Calibri" w:hAnsi="Times New Roman" w:cs="Times New Roman"/>
          <w:sz w:val="24"/>
          <w:szCs w:val="24"/>
        </w:rPr>
        <w:t xml:space="preserve">ите са пропукани и мазилката е </w:t>
      </w:r>
      <w:r w:rsidRPr="00AE5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532E">
        <w:rPr>
          <w:rFonts w:ascii="Times New Roman" w:eastAsia="Calibri" w:hAnsi="Times New Roman" w:cs="Times New Roman"/>
          <w:sz w:val="24"/>
          <w:szCs w:val="24"/>
        </w:rPr>
        <w:t>обрушена</w:t>
      </w:r>
      <w:proofErr w:type="spellEnd"/>
      <w:r w:rsidRPr="00AE532E">
        <w:rPr>
          <w:rFonts w:ascii="Times New Roman" w:eastAsia="Calibri" w:hAnsi="Times New Roman" w:cs="Times New Roman"/>
          <w:sz w:val="24"/>
          <w:szCs w:val="24"/>
        </w:rPr>
        <w:t xml:space="preserve">, изкърпване, шпакловане и боядисване.                                                                                                                                        </w:t>
      </w:r>
      <w:r w:rsidR="000B5215" w:rsidRPr="00AE532E">
        <w:rPr>
          <w:rFonts w:ascii="Times New Roman" w:eastAsia="Calibri" w:hAnsi="Times New Roman" w:cs="Times New Roman"/>
          <w:sz w:val="24"/>
          <w:szCs w:val="24"/>
        </w:rPr>
        <w:t>3.</w:t>
      </w:r>
      <w:r w:rsidRPr="00AE532E">
        <w:rPr>
          <w:rFonts w:ascii="Times New Roman" w:eastAsia="Calibri" w:hAnsi="Times New Roman" w:cs="Times New Roman"/>
          <w:sz w:val="24"/>
          <w:szCs w:val="24"/>
        </w:rPr>
        <w:t>Подмяна морално остаряло осветление в състояние за невъзможност от частична поддръжка.</w:t>
      </w:r>
    </w:p>
    <w:p w:rsidR="003C0466" w:rsidRPr="00AE532E" w:rsidRDefault="003C0466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466" w:rsidRDefault="003C0466" w:rsidP="003C0466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ТЕХНИЧЕСКА ОБЕЗПЕЧЕНОСТ НА ДЕЙНОСТИТЕ </w:t>
      </w:r>
    </w:p>
    <w:p w:rsidR="00FE05D8" w:rsidRDefault="003C0466" w:rsidP="00FE05D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26B1E">
        <w:rPr>
          <w:rFonts w:ascii="Times New Roman" w:eastAsia="Times New Roman" w:hAnsi="Times New Roman" w:cs="Times New Roman"/>
          <w:sz w:val="24"/>
        </w:rPr>
        <w:t>Разполагаме с</w:t>
      </w:r>
      <w:r w:rsidR="0081329A" w:rsidRPr="009F144E">
        <w:rPr>
          <w:rFonts w:ascii="Times New Roman" w:eastAsia="Times New Roman" w:hAnsi="Times New Roman" w:cs="Times New Roman"/>
          <w:sz w:val="24"/>
        </w:rPr>
        <w:t xml:space="preserve"> 1 </w:t>
      </w:r>
      <w:r w:rsidR="00355E86" w:rsidRPr="009F144E">
        <w:rPr>
          <w:rFonts w:ascii="Times New Roman" w:eastAsia="Times New Roman" w:hAnsi="Times New Roman" w:cs="Times New Roman"/>
          <w:sz w:val="24"/>
        </w:rPr>
        <w:t xml:space="preserve"> брой компютърни конфигурации, закупена по проект от МК- 2008г. и мултифункционално устройство закупено</w:t>
      </w:r>
      <w:r w:rsidR="0081329A" w:rsidRPr="009F144E">
        <w:rPr>
          <w:rFonts w:ascii="Times New Roman" w:eastAsia="Times New Roman" w:hAnsi="Times New Roman" w:cs="Times New Roman"/>
          <w:sz w:val="24"/>
        </w:rPr>
        <w:t xml:space="preserve"> по</w:t>
      </w:r>
      <w:r w:rsidR="00192BC7">
        <w:rPr>
          <w:rFonts w:ascii="Times New Roman" w:eastAsia="Times New Roman" w:hAnsi="Times New Roman" w:cs="Times New Roman"/>
          <w:sz w:val="24"/>
        </w:rPr>
        <w:t xml:space="preserve"> защитен</w:t>
      </w:r>
      <w:r w:rsidR="0081329A" w:rsidRPr="009F144E">
        <w:rPr>
          <w:rFonts w:ascii="Times New Roman" w:eastAsia="Times New Roman" w:hAnsi="Times New Roman" w:cs="Times New Roman"/>
          <w:sz w:val="24"/>
        </w:rPr>
        <w:t xml:space="preserve"> </w:t>
      </w:r>
      <w:r w:rsidR="00355E86" w:rsidRPr="009F144E">
        <w:rPr>
          <w:rFonts w:ascii="Times New Roman" w:eastAsia="Times New Roman" w:hAnsi="Times New Roman" w:cs="Times New Roman"/>
          <w:sz w:val="24"/>
        </w:rPr>
        <w:t xml:space="preserve"> проект към Община Ловеч</w:t>
      </w:r>
      <w:r w:rsidR="009F144E" w:rsidRPr="009F144E">
        <w:rPr>
          <w:rFonts w:ascii="Times New Roman" w:eastAsia="Times New Roman" w:hAnsi="Times New Roman" w:cs="Times New Roman"/>
          <w:sz w:val="24"/>
        </w:rPr>
        <w:t>.</w:t>
      </w:r>
      <w:r w:rsidR="008E235A">
        <w:rPr>
          <w:rFonts w:ascii="Times New Roman" w:eastAsia="Times New Roman" w:hAnsi="Times New Roman" w:cs="Times New Roman"/>
          <w:sz w:val="24"/>
        </w:rPr>
        <w:t xml:space="preserve"> Не разполагаме с озвучителна, </w:t>
      </w:r>
      <w:r w:rsidR="00192BC7">
        <w:rPr>
          <w:rFonts w:ascii="Times New Roman" w:eastAsia="Times New Roman" w:hAnsi="Times New Roman" w:cs="Times New Roman"/>
          <w:sz w:val="24"/>
        </w:rPr>
        <w:t>осветителна апарату</w:t>
      </w:r>
      <w:r w:rsidR="008E235A">
        <w:rPr>
          <w:rFonts w:ascii="Times New Roman" w:eastAsia="Times New Roman" w:hAnsi="Times New Roman" w:cs="Times New Roman"/>
          <w:sz w:val="24"/>
        </w:rPr>
        <w:t>ра и  мултимедия. През 2017</w:t>
      </w:r>
      <w:r w:rsidR="00192BC7">
        <w:rPr>
          <w:rFonts w:ascii="Times New Roman" w:eastAsia="Times New Roman" w:hAnsi="Times New Roman" w:cs="Times New Roman"/>
          <w:sz w:val="24"/>
        </w:rPr>
        <w:t>г.</w:t>
      </w:r>
      <w:r w:rsidR="009F144E">
        <w:rPr>
          <w:rFonts w:ascii="Times New Roman" w:eastAsia="Times New Roman" w:hAnsi="Times New Roman" w:cs="Times New Roman"/>
          <w:sz w:val="24"/>
        </w:rPr>
        <w:t xml:space="preserve"> </w:t>
      </w:r>
      <w:r w:rsidR="0081329A" w:rsidRPr="009F144E">
        <w:rPr>
          <w:rFonts w:ascii="Times New Roman" w:eastAsia="Times New Roman" w:hAnsi="Times New Roman" w:cs="Times New Roman"/>
          <w:sz w:val="24"/>
        </w:rPr>
        <w:t xml:space="preserve"> </w:t>
      </w:r>
      <w:r w:rsidR="008E235A">
        <w:rPr>
          <w:rFonts w:ascii="Times New Roman" w:eastAsia="Times New Roman" w:hAnsi="Times New Roman" w:cs="Times New Roman"/>
          <w:sz w:val="24"/>
        </w:rPr>
        <w:t>ще  участваме в проект</w:t>
      </w:r>
      <w:r w:rsidR="0081329A" w:rsidRPr="009F144E">
        <w:rPr>
          <w:rFonts w:ascii="Times New Roman" w:eastAsia="Times New Roman" w:hAnsi="Times New Roman" w:cs="Times New Roman"/>
          <w:sz w:val="24"/>
        </w:rPr>
        <w:t xml:space="preserve"> за закупуване </w:t>
      </w:r>
      <w:r w:rsidR="009F144E">
        <w:rPr>
          <w:rFonts w:ascii="Times New Roman" w:eastAsia="Times New Roman" w:hAnsi="Times New Roman" w:cs="Times New Roman"/>
          <w:sz w:val="24"/>
        </w:rPr>
        <w:t xml:space="preserve"> </w:t>
      </w:r>
      <w:r w:rsidR="00192BC7">
        <w:rPr>
          <w:rFonts w:ascii="Times New Roman" w:eastAsia="Times New Roman" w:hAnsi="Times New Roman" w:cs="Times New Roman"/>
          <w:sz w:val="24"/>
        </w:rPr>
        <w:t>на нова компютърна конфигурация, а п</w:t>
      </w:r>
      <w:r w:rsidR="008E235A">
        <w:rPr>
          <w:rFonts w:ascii="Times New Roman" w:eastAsia="Times New Roman" w:hAnsi="Times New Roman" w:cs="Times New Roman"/>
          <w:sz w:val="24"/>
        </w:rPr>
        <w:t xml:space="preserve">рез следващите години в </w:t>
      </w:r>
      <w:r w:rsidR="00192BC7">
        <w:rPr>
          <w:rFonts w:ascii="Times New Roman" w:eastAsia="Times New Roman" w:hAnsi="Times New Roman" w:cs="Times New Roman"/>
          <w:sz w:val="24"/>
        </w:rPr>
        <w:t xml:space="preserve"> проекти за закупуване и на друга техника.</w:t>
      </w:r>
    </w:p>
    <w:p w:rsidR="000C51BE" w:rsidRDefault="00FE05D8" w:rsidP="00FE05D8">
      <w:pPr>
        <w:rPr>
          <w:rFonts w:eastAsia="Times New Roman"/>
          <w:sz w:val="24"/>
          <w:szCs w:val="24"/>
        </w:rPr>
      </w:pPr>
      <w:r w:rsidRPr="00FE05D8">
        <w:rPr>
          <w:rFonts w:eastAsia="Times New Roman"/>
          <w:b/>
          <w:sz w:val="24"/>
          <w:szCs w:val="24"/>
        </w:rPr>
        <w:t>УЧАСТИЕ НА МЛАДИТЕ ХОРА В ДЕЙНОСТТА НА ЧИТАЛИЩЕТО</w:t>
      </w:r>
      <w:r w:rsidRPr="00FE05D8">
        <w:rPr>
          <w:rFonts w:eastAsia="Times New Roman"/>
          <w:sz w:val="24"/>
          <w:szCs w:val="24"/>
        </w:rPr>
        <w:t xml:space="preserve">                                                                  </w:t>
      </w:r>
    </w:p>
    <w:p w:rsidR="00FE05D8" w:rsidRPr="00AE532E" w:rsidRDefault="00FE05D8" w:rsidP="00FE05D8">
      <w:pPr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sz w:val="24"/>
          <w:szCs w:val="24"/>
        </w:rPr>
        <w:lastRenderedPageBreak/>
        <w:t>Една от основните задачи пред нас е изграждане на ценностна система у децата и младежите с малцинствен произход. През лятната ваканция организираме занимания и читални за децата. Библиотечни услуги се ползват от 17 ученика.</w:t>
      </w:r>
    </w:p>
    <w:p w:rsidR="000C51BE" w:rsidRDefault="000C51BE" w:rsidP="00FE05D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05D8" w:rsidRPr="00FE05D8" w:rsidRDefault="00FE05D8" w:rsidP="00FE05D8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FE05D8">
        <w:rPr>
          <w:rFonts w:ascii="Times New Roman" w:eastAsia="Times New Roman" w:hAnsi="Times New Roman" w:cs="Times New Roman"/>
          <w:b/>
          <w:sz w:val="24"/>
        </w:rPr>
        <w:t>ДЕЙНОСТИ , НАСОЧЕНИ КЪМ МЛАДИТЕ ХОРА</w:t>
      </w:r>
    </w:p>
    <w:p w:rsidR="00FB2D66" w:rsidRDefault="00FE05D8" w:rsidP="00FB2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D66">
        <w:rPr>
          <w:rFonts w:ascii="Times New Roman" w:eastAsia="Times New Roman" w:hAnsi="Times New Roman" w:cs="Times New Roman"/>
          <w:sz w:val="24"/>
          <w:szCs w:val="24"/>
        </w:rPr>
        <w:t xml:space="preserve">      Участие на част от младите хора чрез народното читалище в проекти като партньори за усвояване на различни знания и умения и очаквания след завършване на проекта да покажат пол</w:t>
      </w:r>
      <w:r w:rsidR="00FB2D66" w:rsidRPr="00FB2D66">
        <w:rPr>
          <w:rFonts w:ascii="Times New Roman" w:eastAsia="Times New Roman" w:hAnsi="Times New Roman" w:cs="Times New Roman"/>
          <w:sz w:val="24"/>
          <w:szCs w:val="24"/>
        </w:rPr>
        <w:t xml:space="preserve">езността си в населеното място. </w:t>
      </w:r>
    </w:p>
    <w:p w:rsidR="00FB2D66" w:rsidRDefault="00FE05D8" w:rsidP="00FB2D66">
      <w:pPr>
        <w:jc w:val="both"/>
        <w:rPr>
          <w:rFonts w:eastAsia="Times New Roman"/>
          <w:sz w:val="24"/>
          <w:szCs w:val="24"/>
        </w:rPr>
      </w:pPr>
      <w:r w:rsidRPr="00FB2D66">
        <w:rPr>
          <w:rFonts w:eastAsia="Times New Roman"/>
          <w:sz w:val="24"/>
          <w:szCs w:val="24"/>
        </w:rPr>
        <w:t xml:space="preserve">Увеличаване </w:t>
      </w:r>
      <w:r w:rsidR="00FB2D66" w:rsidRPr="00FB2D66">
        <w:rPr>
          <w:rFonts w:eastAsia="Times New Roman"/>
          <w:sz w:val="24"/>
          <w:szCs w:val="24"/>
        </w:rPr>
        <w:t>броя на младите хора  за  участие</w:t>
      </w:r>
      <w:r w:rsidRPr="00FB2D66">
        <w:rPr>
          <w:rFonts w:eastAsia="Times New Roman"/>
          <w:sz w:val="24"/>
          <w:szCs w:val="24"/>
        </w:rPr>
        <w:t xml:space="preserve"> в различни мероприятия</w:t>
      </w:r>
      <w:r w:rsidR="00FB2D66">
        <w:rPr>
          <w:rFonts w:eastAsia="Times New Roman"/>
          <w:sz w:val="24"/>
          <w:szCs w:val="24"/>
        </w:rPr>
        <w:t>.</w:t>
      </w:r>
    </w:p>
    <w:p w:rsidR="00FB2D66" w:rsidRPr="00AE532E" w:rsidRDefault="00FB2D66" w:rsidP="00FB2D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32E">
        <w:rPr>
          <w:rFonts w:ascii="Times New Roman" w:eastAsia="Times New Roman" w:hAnsi="Times New Roman" w:cs="Times New Roman"/>
          <w:sz w:val="24"/>
          <w:szCs w:val="24"/>
        </w:rPr>
        <w:t>Организиране и поддържане на традиционните форми на културна дейност, осигур</w:t>
      </w:r>
      <w:r w:rsidR="00B62D13" w:rsidRPr="00AE532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532E">
        <w:rPr>
          <w:rFonts w:ascii="Times New Roman" w:eastAsia="Times New Roman" w:hAnsi="Times New Roman" w:cs="Times New Roman"/>
          <w:sz w:val="24"/>
          <w:szCs w:val="24"/>
        </w:rPr>
        <w:t>ваща приемствеността им към поколенията.</w:t>
      </w:r>
      <w:r w:rsidR="00E123C5" w:rsidRPr="00AE532E">
        <w:rPr>
          <w:rFonts w:ascii="Times New Roman" w:eastAsia="Times New Roman" w:hAnsi="Times New Roman" w:cs="Times New Roman"/>
          <w:sz w:val="24"/>
          <w:szCs w:val="24"/>
        </w:rPr>
        <w:t xml:space="preserve"> Участие на мла</w:t>
      </w:r>
      <w:r w:rsidRPr="00AE532E">
        <w:rPr>
          <w:rFonts w:ascii="Times New Roman" w:eastAsia="Times New Roman" w:hAnsi="Times New Roman" w:cs="Times New Roman"/>
          <w:sz w:val="24"/>
          <w:szCs w:val="24"/>
        </w:rPr>
        <w:t>дите хора в клубове по интереси – фолклор</w:t>
      </w:r>
      <w:r w:rsidR="00B62D13" w:rsidRPr="00AE5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32E">
        <w:rPr>
          <w:rFonts w:ascii="Times New Roman" w:eastAsia="Times New Roman" w:hAnsi="Times New Roman" w:cs="Times New Roman"/>
          <w:sz w:val="24"/>
          <w:szCs w:val="24"/>
        </w:rPr>
        <w:t>и традициите на различните етноси.</w:t>
      </w:r>
    </w:p>
    <w:p w:rsidR="000C51BE" w:rsidRDefault="000C51BE" w:rsidP="00FE05D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B2D66" w:rsidRPr="00E123C5" w:rsidRDefault="00E123C5" w:rsidP="00FE05D8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E123C5">
        <w:rPr>
          <w:rFonts w:ascii="Times New Roman" w:eastAsia="Times New Roman" w:hAnsi="Times New Roman" w:cs="Times New Roman"/>
          <w:b/>
          <w:sz w:val="24"/>
        </w:rPr>
        <w:t>ДЕЙНОСТИ, НАСОЧЕНИ КЪМ ИНТЕГРИРАНЕ НА РОМИТЕ И ГРАЖДАНИТЕ , ЖИВЕЕЩИ В СХОДНА НА РОМИТЕ СИТУАЦИЯ.</w:t>
      </w:r>
    </w:p>
    <w:p w:rsidR="00D21B9C" w:rsidRDefault="00E123C5" w:rsidP="00FE05D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Малцинствените групи са преобладаващи в населението на населеното място. Ето защо всички дейности са насочена към при</w:t>
      </w:r>
      <w:r w:rsidR="00FE05D8" w:rsidRPr="00FE05D8">
        <w:rPr>
          <w:rFonts w:ascii="Times New Roman" w:eastAsia="Times New Roman" w:hAnsi="Times New Roman" w:cs="Times New Roman"/>
          <w:sz w:val="24"/>
        </w:rPr>
        <w:t>об</w:t>
      </w:r>
      <w:r>
        <w:rPr>
          <w:rFonts w:ascii="Times New Roman" w:eastAsia="Times New Roman" w:hAnsi="Times New Roman" w:cs="Times New Roman"/>
          <w:sz w:val="24"/>
        </w:rPr>
        <w:t>щаване и интегрирането им.</w:t>
      </w:r>
    </w:p>
    <w:p w:rsidR="00AE532E" w:rsidRPr="009F144E" w:rsidRDefault="00AE532E" w:rsidP="00FE05D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C51BE" w:rsidRPr="000C51BE" w:rsidRDefault="000C51BE" w:rsidP="000C51BE">
      <w:pPr>
        <w:ind w:firstLine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51BE">
        <w:rPr>
          <w:rFonts w:ascii="Times New Roman" w:eastAsia="Times New Roman" w:hAnsi="Times New Roman" w:cs="Times New Roman"/>
          <w:b/>
          <w:sz w:val="24"/>
        </w:rPr>
        <w:t>КАЛЕНДАРЕН ПЛАН НА СЪБИТИЯТА ПРЕЗ 2017Г.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Поздравления и малки празници за отбелязване на именни и рождени дни.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Празнуване на </w:t>
      </w:r>
      <w:proofErr w:type="spellStart"/>
      <w:r w:rsidRPr="00AE532E">
        <w:rPr>
          <w:rFonts w:ascii="Times New Roman" w:eastAsia="Times New Roman" w:hAnsi="Times New Roman" w:cs="Times New Roman"/>
        </w:rPr>
        <w:t>Бабинден</w:t>
      </w:r>
      <w:proofErr w:type="spellEnd"/>
      <w:r w:rsidRPr="00AE532E">
        <w:rPr>
          <w:rFonts w:ascii="Times New Roman" w:eastAsia="Times New Roman" w:hAnsi="Times New Roman" w:cs="Times New Roman"/>
        </w:rPr>
        <w:t>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Трифон Зарезан – ден на лозаря;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Отбелязване на 19 февруари-обесването на Васил Левски.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Клубни дейности  в т.ч изработване на традиционни български мартеници и др.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1-ви март- седянка; </w:t>
      </w:r>
      <w:bookmarkStart w:id="0" w:name="_GoBack"/>
      <w:bookmarkEnd w:id="0"/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Честване на 3 март 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Освобождението на България от турско робство;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8-ми март –ден на жената,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 22 март първа пролет- седянка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22 април- международен ден на земята, 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23 април- международен ден на книгата.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Лазаруване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Екскурзия до забележителни дестинация в страната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Празник на славянската писменост - 24 май. 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Традиционен събор на селото с богата  културно-музикална програма с участие на външни състави, духова музика при Община Ловеч, озвучаване на празника;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 xml:space="preserve">Ден на детето; 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Ден на Ботев 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Занимателни игри за децата, забавно лято,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Рисунки на асфалта.библиотека на открито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Първи учебен ден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lastRenderedPageBreak/>
        <w:t>Ден на възрастните хора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Гостуване на самодейни състави от други населени места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Ден на будителите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Театрална постановка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Празник на християнското семейство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</w:rPr>
        <w:t>Коледни и новогодишни празници- общоселски коледен празник с елха, духовата музика от Община Ловеч и коледари;</w:t>
      </w:r>
    </w:p>
    <w:p w:rsidR="000C51BE" w:rsidRPr="00AE532E" w:rsidRDefault="000C51BE" w:rsidP="000C51BE">
      <w:pPr>
        <w:pStyle w:val="a4"/>
        <w:rPr>
          <w:rFonts w:ascii="Times New Roman" w:eastAsia="Times New Roman" w:hAnsi="Times New Roman" w:cs="Times New Roman"/>
        </w:rPr>
      </w:pPr>
    </w:p>
    <w:p w:rsidR="00FE05D8" w:rsidRPr="00AE532E" w:rsidRDefault="00FE05D8" w:rsidP="00E9774B">
      <w:pPr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AE532E">
        <w:rPr>
          <w:rFonts w:ascii="Times New Roman" w:eastAsia="Times New Roman" w:hAnsi="Times New Roman" w:cs="Times New Roman"/>
          <w:b/>
          <w:sz w:val="24"/>
        </w:rPr>
        <w:t>РАЗВИТИЕ НА БИБЛИОТЕЧНАТА ДЕЙНОСТ</w:t>
      </w:r>
    </w:p>
    <w:p w:rsidR="00FE05D8" w:rsidRPr="00AE532E" w:rsidRDefault="009F144E" w:rsidP="00E9774B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AE532E">
        <w:rPr>
          <w:rFonts w:ascii="Times New Roman" w:eastAsia="Times New Roman" w:hAnsi="Times New Roman" w:cs="Times New Roman"/>
          <w:sz w:val="24"/>
        </w:rPr>
        <w:t xml:space="preserve">Библиотеката към читалището разполага с </w:t>
      </w:r>
      <w:r w:rsidR="008E6F5A" w:rsidRPr="00AE532E">
        <w:rPr>
          <w:rFonts w:ascii="Times New Roman" w:eastAsia="Times New Roman" w:hAnsi="Times New Roman" w:cs="Times New Roman"/>
          <w:sz w:val="24"/>
        </w:rPr>
        <w:t>3453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бр.</w:t>
      </w:r>
      <w:r w:rsidR="00E9774B" w:rsidRPr="00AE532E">
        <w:rPr>
          <w:rFonts w:ascii="Times New Roman" w:eastAsia="Times New Roman" w:hAnsi="Times New Roman" w:cs="Times New Roman"/>
          <w:sz w:val="24"/>
        </w:rPr>
        <w:t xml:space="preserve"> книги повечето от които са доста стари</w:t>
      </w:r>
      <w:r w:rsidR="00192BC7" w:rsidRPr="00AE532E">
        <w:rPr>
          <w:rFonts w:ascii="Times New Roman" w:eastAsia="Times New Roman" w:hAnsi="Times New Roman" w:cs="Times New Roman"/>
          <w:sz w:val="24"/>
        </w:rPr>
        <w:t xml:space="preserve"> и читателският интерес към тях е намалял</w:t>
      </w:r>
      <w:r w:rsidR="00E9774B" w:rsidRPr="00AE532E">
        <w:rPr>
          <w:rFonts w:ascii="Times New Roman" w:eastAsia="Times New Roman" w:hAnsi="Times New Roman" w:cs="Times New Roman"/>
          <w:sz w:val="24"/>
        </w:rPr>
        <w:t>.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="00E9774B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="008E6F5A" w:rsidRPr="00AE532E">
        <w:rPr>
          <w:rFonts w:ascii="Times New Roman" w:eastAsia="Times New Roman" w:hAnsi="Times New Roman" w:cs="Times New Roman"/>
          <w:sz w:val="24"/>
        </w:rPr>
        <w:t>През 2016</w:t>
      </w:r>
      <w:r w:rsidR="00E9774B" w:rsidRPr="00AE532E">
        <w:rPr>
          <w:rFonts w:ascii="Times New Roman" w:eastAsia="Times New Roman" w:hAnsi="Times New Roman" w:cs="Times New Roman"/>
          <w:sz w:val="24"/>
        </w:rPr>
        <w:t xml:space="preserve">г. имаме </w:t>
      </w:r>
      <w:r w:rsidR="008E6F5A" w:rsidRPr="00AE532E">
        <w:rPr>
          <w:rFonts w:ascii="Times New Roman" w:eastAsia="Times New Roman" w:hAnsi="Times New Roman" w:cs="Times New Roman"/>
          <w:sz w:val="24"/>
        </w:rPr>
        <w:t>закупени  21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бр.</w:t>
      </w:r>
      <w:r w:rsidR="00E9774B" w:rsidRPr="00AE532E">
        <w:rPr>
          <w:rFonts w:ascii="Times New Roman" w:eastAsia="Times New Roman" w:hAnsi="Times New Roman" w:cs="Times New Roman"/>
          <w:sz w:val="24"/>
        </w:rPr>
        <w:t>нови книги -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художестве</w:t>
      </w:r>
      <w:r w:rsidR="008E6F5A" w:rsidRPr="00AE532E">
        <w:rPr>
          <w:rFonts w:ascii="Times New Roman" w:eastAsia="Times New Roman" w:hAnsi="Times New Roman" w:cs="Times New Roman"/>
          <w:sz w:val="24"/>
        </w:rPr>
        <w:t xml:space="preserve">на литература  на стойност 260.00 лв.,  със 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="008E6F5A" w:rsidRPr="00AE532E">
        <w:rPr>
          <w:rFonts w:ascii="Times New Roman" w:eastAsia="Times New Roman" w:hAnsi="Times New Roman" w:cs="Times New Roman"/>
          <w:sz w:val="24"/>
        </w:rPr>
        <w:t xml:space="preserve">собствени и </w:t>
      </w:r>
      <w:r w:rsidR="00355E86" w:rsidRPr="00AE532E">
        <w:rPr>
          <w:rFonts w:ascii="Times New Roman" w:eastAsia="Times New Roman" w:hAnsi="Times New Roman" w:cs="Times New Roman"/>
          <w:sz w:val="24"/>
        </w:rPr>
        <w:t>средства</w:t>
      </w:r>
      <w:r w:rsidR="008E6F5A" w:rsidRPr="00AE532E">
        <w:rPr>
          <w:rFonts w:ascii="Times New Roman" w:eastAsia="Times New Roman" w:hAnsi="Times New Roman" w:cs="Times New Roman"/>
          <w:sz w:val="24"/>
        </w:rPr>
        <w:t xml:space="preserve"> от Община Ловеч.</w:t>
      </w:r>
      <w:r w:rsidR="003C4AC9" w:rsidRPr="00AE532E">
        <w:rPr>
          <w:rFonts w:ascii="Times New Roman" w:eastAsia="Times New Roman" w:hAnsi="Times New Roman" w:cs="Times New Roman"/>
          <w:sz w:val="24"/>
        </w:rPr>
        <w:t xml:space="preserve"> Читалищната библиотека играе роля на масова, публична библиотека, затова в</w:t>
      </w:r>
      <w:r w:rsidR="00267372" w:rsidRPr="00AE532E">
        <w:rPr>
          <w:rFonts w:ascii="Times New Roman" w:eastAsia="Times New Roman" w:hAnsi="Times New Roman" w:cs="Times New Roman"/>
          <w:sz w:val="24"/>
        </w:rPr>
        <w:t xml:space="preserve"> годините напред ще продължим да работим за обновяване на библиотечния фонд в зависимост от промяната на учебните програми и читателските интереси.</w:t>
      </w:r>
      <w:r w:rsidR="00FE05D8" w:rsidRPr="00AE532E"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D21B9C" w:rsidRPr="00AE532E" w:rsidRDefault="00FE05D8" w:rsidP="00E9774B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AE532E">
        <w:rPr>
          <w:rFonts w:ascii="Times New Roman" w:eastAsia="Times New Roman" w:hAnsi="Times New Roman" w:cs="Times New Roman"/>
          <w:sz w:val="24"/>
        </w:rPr>
        <w:t xml:space="preserve"> В библиотечната и информационна дейност, целите ни ще бъдат насочени към разширяване на библиотечния фонд с книги по интереси на читателите, абонаменти, широкоспектърна информация, съобраз</w:t>
      </w:r>
      <w:r w:rsidR="00B62D13" w:rsidRPr="00AE532E">
        <w:rPr>
          <w:rFonts w:ascii="Times New Roman" w:eastAsia="Times New Roman" w:hAnsi="Times New Roman" w:cs="Times New Roman"/>
          <w:sz w:val="24"/>
        </w:rPr>
        <w:t>е</w:t>
      </w:r>
      <w:r w:rsidRPr="00AE532E">
        <w:rPr>
          <w:rFonts w:ascii="Times New Roman" w:eastAsia="Times New Roman" w:hAnsi="Times New Roman" w:cs="Times New Roman"/>
          <w:sz w:val="24"/>
        </w:rPr>
        <w:t>ни с  интересите на членовете на библиотеката.</w:t>
      </w:r>
    </w:p>
    <w:p w:rsidR="00E123C5" w:rsidRPr="00AE532E" w:rsidRDefault="00E9774B" w:rsidP="00E123C5">
      <w:pPr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AE532E">
        <w:rPr>
          <w:rFonts w:ascii="Times New Roman" w:eastAsia="Times New Roman" w:hAnsi="Times New Roman" w:cs="Times New Roman"/>
          <w:sz w:val="24"/>
        </w:rPr>
        <w:t>П</w:t>
      </w:r>
      <w:r w:rsidR="008E6F5A" w:rsidRPr="00AE532E">
        <w:rPr>
          <w:rFonts w:ascii="Times New Roman" w:eastAsia="Times New Roman" w:hAnsi="Times New Roman" w:cs="Times New Roman"/>
          <w:sz w:val="24"/>
        </w:rPr>
        <w:t>рез 2016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г.</w:t>
      </w:r>
      <w:r w:rsidR="00267372" w:rsidRPr="00AE532E">
        <w:rPr>
          <w:rFonts w:ascii="Times New Roman" w:eastAsia="Times New Roman" w:hAnsi="Times New Roman" w:cs="Times New Roman"/>
          <w:sz w:val="24"/>
        </w:rPr>
        <w:t xml:space="preserve">, като се съобразихме с желанията на читалищните членове, 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Pr="00AE532E">
        <w:rPr>
          <w:rFonts w:ascii="Times New Roman" w:eastAsia="Times New Roman" w:hAnsi="Times New Roman" w:cs="Times New Roman"/>
          <w:sz w:val="24"/>
        </w:rPr>
        <w:t xml:space="preserve">направихме абонамент за </w:t>
      </w:r>
      <w:r w:rsidR="008E6F5A" w:rsidRPr="00AE532E">
        <w:rPr>
          <w:rFonts w:ascii="Times New Roman" w:eastAsia="Times New Roman" w:hAnsi="Times New Roman" w:cs="Times New Roman"/>
          <w:sz w:val="24"/>
        </w:rPr>
        <w:t>три</w:t>
      </w:r>
      <w:r w:rsidR="00267372" w:rsidRPr="00AE532E">
        <w:rPr>
          <w:rFonts w:ascii="Times New Roman" w:eastAsia="Times New Roman" w:hAnsi="Times New Roman" w:cs="Times New Roman"/>
          <w:sz w:val="24"/>
        </w:rPr>
        <w:t xml:space="preserve">  </w:t>
      </w:r>
      <w:r w:rsidR="00355E86" w:rsidRPr="00AE532E">
        <w:rPr>
          <w:rFonts w:ascii="Times New Roman" w:eastAsia="Times New Roman" w:hAnsi="Times New Roman" w:cs="Times New Roman"/>
          <w:sz w:val="24"/>
        </w:rPr>
        <w:t>вестни</w:t>
      </w:r>
      <w:r w:rsidR="00267372" w:rsidRPr="00AE532E">
        <w:rPr>
          <w:rFonts w:ascii="Times New Roman" w:eastAsia="Times New Roman" w:hAnsi="Times New Roman" w:cs="Times New Roman"/>
          <w:sz w:val="24"/>
        </w:rPr>
        <w:t xml:space="preserve">ка и едно </w:t>
      </w:r>
      <w:r w:rsidR="000B5215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="008E6F5A" w:rsidRPr="00AE532E">
        <w:rPr>
          <w:rFonts w:ascii="Times New Roman" w:eastAsia="Times New Roman" w:hAnsi="Times New Roman" w:cs="Times New Roman"/>
          <w:sz w:val="24"/>
        </w:rPr>
        <w:t xml:space="preserve"> списание. През 2017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г.  </w:t>
      </w:r>
      <w:r w:rsidR="009C721C" w:rsidRPr="00AE532E">
        <w:rPr>
          <w:rFonts w:ascii="Times New Roman" w:eastAsia="Times New Roman" w:hAnsi="Times New Roman" w:cs="Times New Roman"/>
          <w:sz w:val="24"/>
        </w:rPr>
        <w:t>ще</w:t>
      </w:r>
      <w:r w:rsidR="008E6F5A" w:rsidRPr="00AE532E">
        <w:rPr>
          <w:rFonts w:ascii="Times New Roman" w:eastAsia="Times New Roman" w:hAnsi="Times New Roman" w:cs="Times New Roman"/>
          <w:sz w:val="24"/>
        </w:rPr>
        <w:t xml:space="preserve"> 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подновим</w:t>
      </w:r>
      <w:r w:rsidR="009C721C" w:rsidRPr="00AE532E">
        <w:rPr>
          <w:rFonts w:ascii="Times New Roman" w:eastAsia="Times New Roman" w:hAnsi="Times New Roman" w:cs="Times New Roman"/>
          <w:sz w:val="24"/>
        </w:rPr>
        <w:t xml:space="preserve"> и разширим </w:t>
      </w:r>
      <w:r w:rsidR="00355E86" w:rsidRPr="00AE532E">
        <w:rPr>
          <w:rFonts w:ascii="Times New Roman" w:eastAsia="Times New Roman" w:hAnsi="Times New Roman" w:cs="Times New Roman"/>
          <w:sz w:val="24"/>
        </w:rPr>
        <w:t xml:space="preserve"> абонамента.</w:t>
      </w:r>
    </w:p>
    <w:p w:rsidR="000C51BE" w:rsidRPr="00AE532E" w:rsidRDefault="00863770" w:rsidP="00E123C5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AE53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532E" w:rsidRDefault="00DA2013" w:rsidP="00AE532E">
      <w:pPr>
        <w:pStyle w:val="a4"/>
        <w:rPr>
          <w:rFonts w:ascii="Times New Roman" w:eastAsia="Times New Roman" w:hAnsi="Times New Roman" w:cs="Times New Roman"/>
        </w:rPr>
      </w:pPr>
      <w:r w:rsidRPr="00AE532E">
        <w:rPr>
          <w:rFonts w:ascii="Times New Roman" w:eastAsia="Times New Roman" w:hAnsi="Times New Roman" w:cs="Times New Roman"/>
          <w:b/>
        </w:rPr>
        <w:t>Д</w:t>
      </w:r>
      <w:r w:rsidR="00355E86" w:rsidRPr="00AE532E">
        <w:rPr>
          <w:rFonts w:ascii="Times New Roman" w:eastAsia="Times New Roman" w:hAnsi="Times New Roman" w:cs="Times New Roman"/>
          <w:b/>
        </w:rPr>
        <w:t>ейности</w:t>
      </w:r>
      <w:r w:rsidR="00863770" w:rsidRPr="00AE532E">
        <w:rPr>
          <w:rFonts w:ascii="Times New Roman" w:eastAsia="Times New Roman" w:hAnsi="Times New Roman" w:cs="Times New Roman"/>
          <w:b/>
        </w:rPr>
        <w:t>те</w:t>
      </w:r>
      <w:r w:rsidR="00355E86" w:rsidRPr="00AE532E">
        <w:rPr>
          <w:rFonts w:ascii="Times New Roman" w:eastAsia="Times New Roman" w:hAnsi="Times New Roman" w:cs="Times New Roman"/>
          <w:b/>
        </w:rPr>
        <w:t xml:space="preserve"> по изпълнение План за действие на Община Ловеч в изпълнение на Националната стратегия за насърчаване и повишаване на грамотностт</w:t>
      </w:r>
      <w:r w:rsidR="00863770" w:rsidRPr="00AE532E">
        <w:rPr>
          <w:rFonts w:ascii="Times New Roman" w:eastAsia="Times New Roman" w:hAnsi="Times New Roman" w:cs="Times New Roman"/>
          <w:b/>
        </w:rPr>
        <w:t xml:space="preserve">а през </w:t>
      </w:r>
      <w:r w:rsidR="00863770" w:rsidRPr="00AE532E">
        <w:rPr>
          <w:rFonts w:ascii="Times New Roman" w:hAnsi="Times New Roman" w:cs="Times New Roman"/>
          <w:b/>
        </w:rPr>
        <w:t>периода 2016-2017</w:t>
      </w:r>
      <w:r w:rsidRPr="00AE532E">
        <w:rPr>
          <w:rFonts w:ascii="Times New Roman" w:hAnsi="Times New Roman" w:cs="Times New Roman"/>
          <w:b/>
        </w:rPr>
        <w:t xml:space="preserve"> година ще бъдат насочени към:</w:t>
      </w:r>
      <w:r w:rsidR="00355E86" w:rsidRPr="00AE532E">
        <w:rPr>
          <w:rFonts w:ascii="Times New Roman" w:eastAsia="Times New Roman" w:hAnsi="Times New Roman" w:cs="Times New Roman"/>
          <w:b/>
        </w:rPr>
        <w:t xml:space="preserve">  </w:t>
      </w:r>
      <w:r w:rsidR="00355E86" w:rsidRPr="00AE532E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1D4412" w:rsidRPr="00AE532E" w:rsidRDefault="00670E0F" w:rsidP="00AE532E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355E86" w:rsidRPr="00AE532E">
        <w:rPr>
          <w:rFonts w:ascii="Times New Roman" w:eastAsia="Times New Roman" w:hAnsi="Times New Roman" w:cs="Times New Roman"/>
        </w:rPr>
        <w:t xml:space="preserve">     Участие в проект</w:t>
      </w:r>
      <w:r w:rsidR="000C51BE" w:rsidRPr="00AE532E">
        <w:rPr>
          <w:rFonts w:ascii="Times New Roman" w:eastAsia="Times New Roman" w:hAnsi="Times New Roman" w:cs="Times New Roman"/>
        </w:rPr>
        <w:t xml:space="preserve">и </w:t>
      </w:r>
      <w:r w:rsidR="00355E86" w:rsidRPr="00AE532E">
        <w:rPr>
          <w:rFonts w:ascii="Times New Roman" w:eastAsia="Times New Roman" w:hAnsi="Times New Roman" w:cs="Times New Roman"/>
        </w:rPr>
        <w:t xml:space="preserve"> за повишаване грамотността на ромското население в различни възрасти</w:t>
      </w:r>
      <w:r w:rsidR="001D4412" w:rsidRPr="00AE532E">
        <w:rPr>
          <w:rFonts w:ascii="Times New Roman" w:hAnsi="Times New Roman" w:cs="Times New Roman"/>
        </w:rPr>
        <w:t xml:space="preserve"> </w:t>
      </w:r>
      <w:r w:rsidR="000C51BE" w:rsidRPr="00AE532E">
        <w:rPr>
          <w:rFonts w:ascii="Times New Roman" w:hAnsi="Times New Roman" w:cs="Times New Roman"/>
        </w:rPr>
        <w:t>.</w:t>
      </w:r>
    </w:p>
    <w:p w:rsidR="000C51BE" w:rsidRPr="00AE532E" w:rsidRDefault="00CF1379" w:rsidP="000C51BE">
      <w:pPr>
        <w:jc w:val="both"/>
        <w:rPr>
          <w:rFonts w:ascii="Times New Roman" w:hAnsi="Times New Roman" w:cs="Times New Roman"/>
          <w:sz w:val="24"/>
          <w:szCs w:val="24"/>
        </w:rPr>
      </w:pPr>
      <w:r w:rsidRPr="00AE532E">
        <w:rPr>
          <w:rFonts w:ascii="Times New Roman" w:hAnsi="Times New Roman" w:cs="Times New Roman"/>
          <w:sz w:val="24"/>
          <w:szCs w:val="24"/>
        </w:rPr>
        <w:t xml:space="preserve">Читалището е общодостъпен център за библиотечно и информационно осигуряване на населението </w:t>
      </w:r>
      <w:r w:rsidR="000C51BE" w:rsidRPr="00AE532E">
        <w:rPr>
          <w:rFonts w:ascii="Times New Roman" w:hAnsi="Times New Roman" w:cs="Times New Roman"/>
          <w:sz w:val="24"/>
          <w:szCs w:val="24"/>
        </w:rPr>
        <w:t xml:space="preserve">Очакваните резултати </w:t>
      </w:r>
      <w:r w:rsidRPr="00AE532E">
        <w:rPr>
          <w:rFonts w:ascii="Times New Roman" w:hAnsi="Times New Roman" w:cs="Times New Roman"/>
          <w:sz w:val="24"/>
          <w:szCs w:val="24"/>
        </w:rPr>
        <w:t>от изпълнението на програмата ще се изразя</w:t>
      </w:r>
      <w:r w:rsidR="000C51BE" w:rsidRPr="00AE532E">
        <w:rPr>
          <w:rFonts w:ascii="Times New Roman" w:hAnsi="Times New Roman" w:cs="Times New Roman"/>
          <w:sz w:val="24"/>
          <w:szCs w:val="24"/>
        </w:rPr>
        <w:t>т в популяризиране изявите на читалището – чествания, празници и обичаи,подпомагане на традиционните дейности</w:t>
      </w:r>
      <w:r w:rsidRPr="00AE532E">
        <w:rPr>
          <w:rFonts w:ascii="Times New Roman" w:hAnsi="Times New Roman" w:cs="Times New Roman"/>
          <w:sz w:val="24"/>
          <w:szCs w:val="24"/>
        </w:rPr>
        <w:t xml:space="preserve">, както и в продължаване процеса на интеграция </w:t>
      </w:r>
      <w:r w:rsidR="000C51BE" w:rsidRPr="00AE532E">
        <w:rPr>
          <w:rFonts w:ascii="Times New Roman" w:hAnsi="Times New Roman" w:cs="Times New Roman"/>
          <w:sz w:val="24"/>
          <w:szCs w:val="24"/>
        </w:rPr>
        <w:t xml:space="preserve"> на населението. </w:t>
      </w:r>
    </w:p>
    <w:p w:rsidR="001D4412" w:rsidRPr="001D4412" w:rsidRDefault="001D4412" w:rsidP="001D4412">
      <w:pPr>
        <w:pStyle w:val="a4"/>
        <w:rPr>
          <w:rFonts w:eastAsia="Times New Roman"/>
        </w:rPr>
      </w:pPr>
    </w:p>
    <w:p w:rsidR="001D4412" w:rsidRPr="001D4412" w:rsidRDefault="001D4412" w:rsidP="001D4412">
      <w:pPr>
        <w:pStyle w:val="a4"/>
        <w:rPr>
          <w:rFonts w:eastAsia="Times New Roman"/>
        </w:rPr>
      </w:pPr>
    </w:p>
    <w:p w:rsidR="00BC4D29" w:rsidRPr="001D4412" w:rsidRDefault="000C51BE" w:rsidP="00CC49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C492B" w:rsidRPr="001D4412" w:rsidRDefault="00CC492B" w:rsidP="00CC49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12">
        <w:rPr>
          <w:rFonts w:ascii="Times New Roman" w:eastAsia="Times New Roman" w:hAnsi="Times New Roman" w:cs="Times New Roman"/>
          <w:b/>
          <w:sz w:val="24"/>
          <w:szCs w:val="24"/>
        </w:rPr>
        <w:t>Цветана  Христова……………..</w:t>
      </w:r>
    </w:p>
    <w:p w:rsidR="00CC492B" w:rsidRPr="001D4412" w:rsidRDefault="00CC492B" w:rsidP="00CC49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12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Н.Ч.“Съзнание-1929г.“ с.Смочан</w:t>
      </w:r>
    </w:p>
    <w:p w:rsidR="00CC492B" w:rsidRPr="001D4412" w:rsidRDefault="00CC492B" w:rsidP="00CC49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492B" w:rsidRPr="001D4412" w:rsidRDefault="00CC492B" w:rsidP="00CC49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12">
        <w:rPr>
          <w:rFonts w:ascii="Times New Roman" w:eastAsia="Times New Roman" w:hAnsi="Times New Roman" w:cs="Times New Roman"/>
          <w:b/>
          <w:sz w:val="24"/>
          <w:szCs w:val="24"/>
        </w:rPr>
        <w:t>Веселка Иванова…………………</w:t>
      </w:r>
    </w:p>
    <w:p w:rsidR="00CC492B" w:rsidRPr="001D4412" w:rsidRDefault="00CC492B" w:rsidP="00B62D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412">
        <w:rPr>
          <w:rFonts w:ascii="Times New Roman" w:eastAsia="Times New Roman" w:hAnsi="Times New Roman" w:cs="Times New Roman"/>
          <w:b/>
          <w:sz w:val="24"/>
          <w:szCs w:val="24"/>
        </w:rPr>
        <w:t>Секретар на Н.Ч.“Съзнание-1929г.“ с.Смочан</w:t>
      </w:r>
    </w:p>
    <w:sectPr w:rsidR="00CC492B" w:rsidRPr="001D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C3F"/>
    <w:multiLevelType w:val="multilevel"/>
    <w:tmpl w:val="E99A5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55A5E"/>
    <w:multiLevelType w:val="multilevel"/>
    <w:tmpl w:val="32100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01B89"/>
    <w:multiLevelType w:val="hybridMultilevel"/>
    <w:tmpl w:val="FAB8EF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D51B9"/>
    <w:multiLevelType w:val="hybridMultilevel"/>
    <w:tmpl w:val="84CC1EB4"/>
    <w:lvl w:ilvl="0" w:tplc="6F547F20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847BD"/>
    <w:multiLevelType w:val="hybridMultilevel"/>
    <w:tmpl w:val="09288164"/>
    <w:lvl w:ilvl="0" w:tplc="0402000F">
      <w:start w:val="1"/>
      <w:numFmt w:val="decimal"/>
      <w:lvlText w:val="%1."/>
      <w:lvlJc w:val="left"/>
      <w:pPr>
        <w:ind w:left="1215" w:hanging="360"/>
      </w:p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8012A1B"/>
    <w:multiLevelType w:val="hybridMultilevel"/>
    <w:tmpl w:val="BEFAF3B0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E434901"/>
    <w:multiLevelType w:val="multilevel"/>
    <w:tmpl w:val="CAACD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D6B5E"/>
    <w:multiLevelType w:val="hybridMultilevel"/>
    <w:tmpl w:val="E1B68B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D35FF"/>
    <w:multiLevelType w:val="multilevel"/>
    <w:tmpl w:val="5846D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126661"/>
    <w:multiLevelType w:val="hybridMultilevel"/>
    <w:tmpl w:val="7BB0AAD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9C"/>
    <w:rsid w:val="000B5215"/>
    <w:rsid w:val="000C51BE"/>
    <w:rsid w:val="00166A47"/>
    <w:rsid w:val="00192BC7"/>
    <w:rsid w:val="001D4412"/>
    <w:rsid w:val="002024DA"/>
    <w:rsid w:val="00267372"/>
    <w:rsid w:val="00314317"/>
    <w:rsid w:val="00317987"/>
    <w:rsid w:val="00355E86"/>
    <w:rsid w:val="003638AD"/>
    <w:rsid w:val="003C0466"/>
    <w:rsid w:val="003C4AC9"/>
    <w:rsid w:val="004D6703"/>
    <w:rsid w:val="00531EBB"/>
    <w:rsid w:val="00615D88"/>
    <w:rsid w:val="00670E0F"/>
    <w:rsid w:val="006857BC"/>
    <w:rsid w:val="006913CC"/>
    <w:rsid w:val="0081329A"/>
    <w:rsid w:val="00863770"/>
    <w:rsid w:val="008E235A"/>
    <w:rsid w:val="008E6F5A"/>
    <w:rsid w:val="00946C6B"/>
    <w:rsid w:val="009C721C"/>
    <w:rsid w:val="009D42C2"/>
    <w:rsid w:val="009F144E"/>
    <w:rsid w:val="00AE532E"/>
    <w:rsid w:val="00B62D13"/>
    <w:rsid w:val="00BC4D29"/>
    <w:rsid w:val="00C26B1E"/>
    <w:rsid w:val="00CC492B"/>
    <w:rsid w:val="00CF1379"/>
    <w:rsid w:val="00D21B9C"/>
    <w:rsid w:val="00DA2013"/>
    <w:rsid w:val="00DA7F55"/>
    <w:rsid w:val="00E123C5"/>
    <w:rsid w:val="00E87B68"/>
    <w:rsid w:val="00E9774B"/>
    <w:rsid w:val="00FB2D66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BB"/>
    <w:pPr>
      <w:ind w:left="720"/>
      <w:contextualSpacing/>
    </w:pPr>
  </w:style>
  <w:style w:type="paragraph" w:styleId="a4">
    <w:name w:val="No Spacing"/>
    <w:uiPriority w:val="1"/>
    <w:qFormat/>
    <w:rsid w:val="00DA7F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EBB"/>
    <w:pPr>
      <w:ind w:left="720"/>
      <w:contextualSpacing/>
    </w:pPr>
  </w:style>
  <w:style w:type="paragraph" w:styleId="a4">
    <w:name w:val="No Spacing"/>
    <w:uiPriority w:val="1"/>
    <w:qFormat/>
    <w:rsid w:val="00DA7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319D-3A49-428E-A08F-9918430B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2016-11-09T07:53:00Z</cp:lastPrinted>
  <dcterms:created xsi:type="dcterms:W3CDTF">2016-11-08T09:39:00Z</dcterms:created>
  <dcterms:modified xsi:type="dcterms:W3CDTF">2016-11-09T08:02:00Z</dcterms:modified>
</cp:coreProperties>
</file>